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62F20" w:rsidRDefault="00920032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662F20">
        <w:rPr>
          <w:rFonts w:asciiTheme="minorHAnsi" w:hAnsiTheme="minorHAnsi" w:cstheme="minorHAnsi"/>
          <w:b/>
          <w:sz w:val="20"/>
          <w:szCs w:val="20"/>
        </w:rPr>
        <w:t xml:space="preserve">Undervisningsbeskrivelse </w:t>
      </w:r>
    </w:p>
    <w:p w:rsidR="00920032" w:rsidRPr="00662F20" w:rsidRDefault="00920032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20032" w:rsidRPr="00662F20" w:rsidRDefault="00920032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t xml:space="preserve">Stamoplysninger til brug ved prøver til gymnasiale uddannelser </w:t>
      </w:r>
    </w:p>
    <w:p w:rsidR="00920032" w:rsidRPr="00662F20" w:rsidRDefault="00920032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D3499" w:rsidRPr="00662F20" w:rsidTr="00B060E4">
        <w:tc>
          <w:tcPr>
            <w:tcW w:w="1908" w:type="dxa"/>
          </w:tcPr>
          <w:p w:rsidR="008D3499" w:rsidRPr="00662F20" w:rsidRDefault="008D349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7920" w:type="dxa"/>
          </w:tcPr>
          <w:p w:rsidR="008D3499" w:rsidRPr="00662F20" w:rsidRDefault="00866203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Maj/juni 2020</w:t>
            </w:r>
          </w:p>
        </w:tc>
      </w:tr>
      <w:tr w:rsidR="008D3499" w:rsidRPr="00662F20" w:rsidTr="00B060E4">
        <w:tc>
          <w:tcPr>
            <w:tcW w:w="1908" w:type="dxa"/>
          </w:tcPr>
          <w:p w:rsidR="008D3499" w:rsidRPr="00662F20" w:rsidRDefault="008D3499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7920" w:type="dxa"/>
          </w:tcPr>
          <w:p w:rsidR="008D3499" w:rsidRPr="00662F20" w:rsidRDefault="008D3499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Nordvestsjællands HF og VUC</w:t>
            </w:r>
          </w:p>
        </w:tc>
      </w:tr>
      <w:tr w:rsidR="008B75EF" w:rsidRPr="00662F20" w:rsidTr="00B060E4">
        <w:tc>
          <w:tcPr>
            <w:tcW w:w="1908" w:type="dxa"/>
          </w:tcPr>
          <w:p w:rsidR="0094366B" w:rsidRPr="00662F20" w:rsidRDefault="0094366B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Uddannelse</w:t>
            </w:r>
          </w:p>
        </w:tc>
        <w:tc>
          <w:tcPr>
            <w:tcW w:w="7920" w:type="dxa"/>
          </w:tcPr>
          <w:p w:rsidR="0094366B" w:rsidRPr="00662F20" w:rsidRDefault="00662F20" w:rsidP="009517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Toårig HF </w:t>
            </w:r>
          </w:p>
        </w:tc>
      </w:tr>
      <w:tr w:rsidR="008B75EF" w:rsidRPr="00662F20" w:rsidTr="00B060E4">
        <w:tc>
          <w:tcPr>
            <w:tcW w:w="1908" w:type="dxa"/>
          </w:tcPr>
          <w:p w:rsidR="0094366B" w:rsidRPr="00662F20" w:rsidRDefault="0094366B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Fag og niveau</w:t>
            </w:r>
          </w:p>
        </w:tc>
        <w:tc>
          <w:tcPr>
            <w:tcW w:w="7920" w:type="dxa"/>
          </w:tcPr>
          <w:p w:rsidR="0094366B" w:rsidRPr="00662F20" w:rsidRDefault="00662F20" w:rsidP="009517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Dansk A</w:t>
            </w:r>
          </w:p>
        </w:tc>
      </w:tr>
      <w:tr w:rsidR="008B75EF" w:rsidRPr="00662F20" w:rsidTr="00B060E4">
        <w:tc>
          <w:tcPr>
            <w:tcW w:w="1908" w:type="dxa"/>
          </w:tcPr>
          <w:p w:rsidR="0094366B" w:rsidRPr="00662F20" w:rsidRDefault="00235BD9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Lærer</w:t>
            </w:r>
            <w:r w:rsidR="0094366B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(e)</w:t>
            </w:r>
          </w:p>
        </w:tc>
        <w:tc>
          <w:tcPr>
            <w:tcW w:w="7920" w:type="dxa"/>
          </w:tcPr>
          <w:p w:rsidR="0094366B" w:rsidRDefault="00662F20" w:rsidP="009517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Ditte Thisgaard</w:t>
            </w:r>
          </w:p>
          <w:p w:rsidR="00662F20" w:rsidRPr="00662F20" w:rsidRDefault="00662F20" w:rsidP="009517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(Klassen er lagt sammen fra tre klasser. En del af klassen havde derfor henholdsvis Charlotte Aalborg og Rebecca Hyldahl på </w:t>
            </w:r>
            <w:r w:rsidR="00CB76D9">
              <w:rPr>
                <w:rFonts w:asciiTheme="minorHAnsi" w:hAnsiTheme="minorHAnsi" w:cstheme="minorHAnsi"/>
                <w:sz w:val="20"/>
                <w:szCs w:val="20"/>
              </w:rPr>
              <w:t>1HF, hvor andet stof er gennemgået - dog med flere fælles tekster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</w:tr>
      <w:tr w:rsidR="008B75EF" w:rsidRPr="00662F20" w:rsidTr="00B060E4">
        <w:tc>
          <w:tcPr>
            <w:tcW w:w="1908" w:type="dxa"/>
          </w:tcPr>
          <w:p w:rsidR="0094366B" w:rsidRPr="00662F20" w:rsidRDefault="0094366B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Hold</w:t>
            </w:r>
          </w:p>
        </w:tc>
        <w:tc>
          <w:tcPr>
            <w:tcW w:w="7920" w:type="dxa"/>
          </w:tcPr>
          <w:p w:rsidR="0094366B" w:rsidRPr="00662F20" w:rsidRDefault="00662F20" w:rsidP="009517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2h1820-a</w:t>
            </w:r>
          </w:p>
        </w:tc>
      </w:tr>
    </w:tbl>
    <w:p w:rsidR="00075256" w:rsidRPr="00662F20" w:rsidRDefault="00075256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75256" w:rsidRPr="00662F20" w:rsidRDefault="00075256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1" w:name="Retur"/>
      <w:r w:rsidRPr="00662F20">
        <w:rPr>
          <w:rFonts w:asciiTheme="minorHAnsi" w:hAnsiTheme="minorHAnsi" w:cstheme="minorHAnsi"/>
          <w:b/>
          <w:sz w:val="20"/>
          <w:szCs w:val="20"/>
        </w:rPr>
        <w:t>Oversigt over gennemførte undervisningsforløb</w:t>
      </w:r>
      <w:bookmarkEnd w:id="1"/>
    </w:p>
    <w:p w:rsidR="00075256" w:rsidRPr="00662F20" w:rsidRDefault="00075256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075256" w:rsidRPr="00662F20" w:rsidTr="00D2687E">
        <w:trPr>
          <w:trHeight w:val="623"/>
        </w:trPr>
        <w:tc>
          <w:tcPr>
            <w:tcW w:w="1413" w:type="dxa"/>
          </w:tcPr>
          <w:p w:rsidR="00075256" w:rsidRPr="00662F20" w:rsidRDefault="004B4443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</w:t>
            </w:r>
            <w:r w:rsidR="005E0E26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215" w:type="dxa"/>
          </w:tcPr>
          <w:p w:rsidR="00075256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Genreindføring og litterær analyse (1. år)</w:t>
            </w:r>
          </w:p>
        </w:tc>
      </w:tr>
      <w:tr w:rsidR="00075256" w:rsidRPr="00662F20" w:rsidTr="00D2687E">
        <w:tc>
          <w:tcPr>
            <w:tcW w:w="1413" w:type="dxa"/>
          </w:tcPr>
          <w:p w:rsidR="00075256" w:rsidRPr="00662F20" w:rsidRDefault="004B4443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</w:t>
            </w:r>
            <w:r w:rsidR="005E0E26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215" w:type="dxa"/>
          </w:tcPr>
          <w:p w:rsidR="00075256" w:rsidRPr="00662F20" w:rsidRDefault="003D485B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Eksistentialisme og mad</w:t>
            </w:r>
            <w:r w:rsidR="00D2687E"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(1. år)</w:t>
            </w:r>
          </w:p>
        </w:tc>
      </w:tr>
      <w:tr w:rsidR="00216D64" w:rsidRPr="00662F20" w:rsidTr="00D2687E">
        <w:tc>
          <w:tcPr>
            <w:tcW w:w="1413" w:type="dxa"/>
          </w:tcPr>
          <w:p w:rsidR="00216D64" w:rsidRPr="00662F20" w:rsidRDefault="00216D64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3</w:t>
            </w:r>
          </w:p>
        </w:tc>
        <w:tc>
          <w:tcPr>
            <w:tcW w:w="8215" w:type="dxa"/>
          </w:tcPr>
          <w:p w:rsidR="00216D64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Retorik og argumentation</w:t>
            </w:r>
            <w:r w:rsidR="00CB76D9">
              <w:rPr>
                <w:rFonts w:asciiTheme="minorHAnsi" w:hAnsiTheme="minorHAnsi" w:cstheme="minorHAnsi"/>
                <w:sz w:val="20"/>
                <w:szCs w:val="20"/>
              </w:rPr>
              <w:t xml:space="preserve"> I + II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(1. + 2. år) (skriftlighedsforløb)</w:t>
            </w:r>
          </w:p>
        </w:tc>
      </w:tr>
      <w:tr w:rsidR="00216D64" w:rsidRPr="00662F20" w:rsidTr="00D2687E">
        <w:tc>
          <w:tcPr>
            <w:tcW w:w="1413" w:type="dxa"/>
          </w:tcPr>
          <w:p w:rsidR="00216D64" w:rsidRPr="00662F20" w:rsidRDefault="00216D64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4</w:t>
            </w:r>
          </w:p>
        </w:tc>
        <w:tc>
          <w:tcPr>
            <w:tcW w:w="8215" w:type="dxa"/>
          </w:tcPr>
          <w:p w:rsidR="00216D64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Oplysningstid (1. år)</w:t>
            </w:r>
          </w:p>
        </w:tc>
      </w:tr>
      <w:tr w:rsidR="00216D64" w:rsidRPr="00662F20" w:rsidTr="00D2687E">
        <w:tc>
          <w:tcPr>
            <w:tcW w:w="1413" w:type="dxa"/>
          </w:tcPr>
          <w:p w:rsidR="00216D64" w:rsidRPr="00662F20" w:rsidRDefault="00216D64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5</w:t>
            </w:r>
          </w:p>
        </w:tc>
        <w:tc>
          <w:tcPr>
            <w:tcW w:w="8215" w:type="dxa"/>
          </w:tcPr>
          <w:p w:rsidR="00216D64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Romantikken (2. år)</w:t>
            </w:r>
          </w:p>
        </w:tc>
      </w:tr>
      <w:tr w:rsidR="00216D64" w:rsidRPr="00662F20" w:rsidTr="00D2687E">
        <w:tc>
          <w:tcPr>
            <w:tcW w:w="1413" w:type="dxa"/>
          </w:tcPr>
          <w:p w:rsidR="00216D64" w:rsidRPr="00662F20" w:rsidRDefault="00216D64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6</w:t>
            </w:r>
          </w:p>
        </w:tc>
        <w:tc>
          <w:tcPr>
            <w:tcW w:w="8215" w:type="dxa"/>
          </w:tcPr>
          <w:p w:rsidR="00216D64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Det moderne gennembrud (2. år) </w:t>
            </w:r>
          </w:p>
        </w:tc>
      </w:tr>
      <w:tr w:rsidR="00D2687E" w:rsidRPr="00662F20" w:rsidTr="00D2687E">
        <w:tc>
          <w:tcPr>
            <w:tcW w:w="1413" w:type="dxa"/>
          </w:tcPr>
          <w:p w:rsidR="00D2687E" w:rsidRPr="00662F20" w:rsidRDefault="00D2687E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7</w:t>
            </w:r>
          </w:p>
        </w:tc>
        <w:tc>
          <w:tcPr>
            <w:tcW w:w="8215" w:type="dxa"/>
          </w:tcPr>
          <w:p w:rsidR="00D2687E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Medieforløb</w:t>
            </w:r>
            <w:r w:rsidR="00CB76D9">
              <w:rPr>
                <w:rFonts w:asciiTheme="minorHAnsi" w:hAnsiTheme="minorHAnsi" w:cstheme="minorHAnsi"/>
                <w:sz w:val="20"/>
                <w:szCs w:val="20"/>
              </w:rPr>
              <w:t xml:space="preserve"> I + II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(1. og 2. år)</w:t>
            </w:r>
          </w:p>
        </w:tc>
      </w:tr>
      <w:tr w:rsidR="00D2687E" w:rsidRPr="00662F20" w:rsidTr="00D2687E">
        <w:tc>
          <w:tcPr>
            <w:tcW w:w="1413" w:type="dxa"/>
          </w:tcPr>
          <w:p w:rsidR="00D2687E" w:rsidRPr="00662F20" w:rsidRDefault="00D2687E" w:rsidP="0095172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8</w:t>
            </w:r>
          </w:p>
        </w:tc>
        <w:tc>
          <w:tcPr>
            <w:tcW w:w="8215" w:type="dxa"/>
          </w:tcPr>
          <w:p w:rsidR="00D2687E" w:rsidRPr="00662F20" w:rsidRDefault="00D2687E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Modernisme og realisme i det 20. århundrede</w:t>
            </w:r>
          </w:p>
        </w:tc>
      </w:tr>
    </w:tbl>
    <w:p w:rsidR="00235BD9" w:rsidRPr="00662F20" w:rsidRDefault="00235BD9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3E8D" w:rsidRDefault="00493E8D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Kommentar til </w:t>
      </w:r>
      <w:r w:rsidR="00CB76D9">
        <w:rPr>
          <w:rFonts w:asciiTheme="minorHAnsi" w:hAnsiTheme="minorHAnsi" w:cstheme="minorHAnsi"/>
          <w:b/>
          <w:sz w:val="20"/>
          <w:szCs w:val="20"/>
        </w:rPr>
        <w:t>omfanget af det faglige stof:</w:t>
      </w:r>
    </w:p>
    <w:p w:rsidR="00CB76D9" w:rsidRDefault="00CB76D9" w:rsidP="00CB76D9">
      <w:pPr>
        <w:pStyle w:val="Listeafsni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Sider læst i værker udgør knap 800.</w:t>
      </w:r>
    </w:p>
    <w:p w:rsidR="00CB76D9" w:rsidRDefault="00CB76D9" w:rsidP="00CB76D9">
      <w:pPr>
        <w:pStyle w:val="Listeafsni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Derudover kommer medieværk og andre former for filmmateriale, de tre anvendte grundbøger samt de øvrige tekster oplyst i UVB. </w:t>
      </w:r>
    </w:p>
    <w:p w:rsidR="00CB76D9" w:rsidRPr="00CB76D9" w:rsidRDefault="00CB76D9" w:rsidP="00CB76D9">
      <w:pPr>
        <w:pStyle w:val="Listeafsni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2687E" w:rsidRPr="00662F20" w:rsidRDefault="00D2687E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t>Værker:</w:t>
      </w:r>
    </w:p>
    <w:p w:rsidR="00D2687E" w:rsidRPr="00CB76D9" w:rsidRDefault="00D2687E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Karen Blixen: Babettes gæstebud</w:t>
      </w:r>
      <w:r w:rsidR="00CB76D9" w:rsidRPr="00CB76D9">
        <w:rPr>
          <w:rFonts w:asciiTheme="minorHAnsi" w:hAnsiTheme="minorHAnsi" w:cstheme="minorHAnsi"/>
          <w:sz w:val="20"/>
          <w:szCs w:val="20"/>
        </w:rPr>
        <w:t>, 84 sider</w:t>
      </w:r>
      <w:r w:rsidRPr="00CB76D9">
        <w:rPr>
          <w:rFonts w:asciiTheme="minorHAnsi" w:hAnsiTheme="minorHAnsi" w:cstheme="minorHAnsi"/>
          <w:sz w:val="20"/>
          <w:szCs w:val="20"/>
        </w:rPr>
        <w:t xml:space="preserve"> (1950)</w:t>
      </w:r>
      <w:r w:rsidR="0095172F" w:rsidRPr="00CB76D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3268" w:rsidRPr="00CB76D9" w:rsidRDefault="00213268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 xml:space="preserve">Karoline </w:t>
      </w:r>
      <w:proofErr w:type="spellStart"/>
      <w:r w:rsidRPr="00CB76D9">
        <w:rPr>
          <w:rFonts w:asciiTheme="minorHAnsi" w:hAnsiTheme="minorHAnsi" w:cstheme="minorHAnsi"/>
          <w:sz w:val="20"/>
          <w:szCs w:val="20"/>
        </w:rPr>
        <w:t>Stjernfeldt</w:t>
      </w:r>
      <w:proofErr w:type="spellEnd"/>
      <w:r w:rsidRPr="00CB76D9">
        <w:rPr>
          <w:rFonts w:asciiTheme="minorHAnsi" w:hAnsiTheme="minorHAnsi" w:cstheme="minorHAnsi"/>
          <w:sz w:val="20"/>
          <w:szCs w:val="20"/>
        </w:rPr>
        <w:t>: I morgen bliver det bedre</w:t>
      </w:r>
      <w:r w:rsidR="00CB76D9" w:rsidRPr="00CB76D9">
        <w:rPr>
          <w:rFonts w:asciiTheme="minorHAnsi" w:hAnsiTheme="minorHAnsi" w:cstheme="minorHAnsi"/>
          <w:sz w:val="20"/>
          <w:szCs w:val="20"/>
        </w:rPr>
        <w:t>, 158 sider</w:t>
      </w:r>
      <w:r w:rsidRPr="00CB76D9">
        <w:rPr>
          <w:rFonts w:asciiTheme="minorHAnsi" w:hAnsiTheme="minorHAnsi" w:cstheme="minorHAnsi"/>
          <w:sz w:val="20"/>
          <w:szCs w:val="20"/>
        </w:rPr>
        <w:t xml:space="preserve"> (2015)</w:t>
      </w:r>
      <w:r w:rsidR="0095172F" w:rsidRPr="00CB76D9">
        <w:rPr>
          <w:rFonts w:asciiTheme="minorHAnsi" w:hAnsiTheme="minorHAnsi" w:cstheme="minorHAnsi"/>
          <w:sz w:val="20"/>
          <w:szCs w:val="20"/>
        </w:rPr>
        <w:t xml:space="preserve"> (1. år - alle har læst)</w:t>
      </w:r>
    </w:p>
    <w:p w:rsidR="002F0A64" w:rsidRPr="00CB76D9" w:rsidRDefault="002F0A64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Dokumentar: Skam dig, Emma (2016) (1. år - alle har set)</w:t>
      </w:r>
    </w:p>
    <w:p w:rsidR="0095172F" w:rsidRPr="00CB76D9" w:rsidRDefault="0095172F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Morten Pape: Guds bedste børn</w:t>
      </w:r>
      <w:r w:rsidR="00CB76D9" w:rsidRPr="00CB76D9">
        <w:rPr>
          <w:rFonts w:asciiTheme="minorHAnsi" w:hAnsiTheme="minorHAnsi" w:cstheme="minorHAnsi"/>
          <w:sz w:val="20"/>
          <w:szCs w:val="20"/>
        </w:rPr>
        <w:t>, 448 sider</w:t>
      </w:r>
      <w:r w:rsidRPr="00CB76D9">
        <w:rPr>
          <w:rFonts w:asciiTheme="minorHAnsi" w:hAnsiTheme="minorHAnsi" w:cstheme="minorHAnsi"/>
          <w:sz w:val="20"/>
          <w:szCs w:val="20"/>
        </w:rPr>
        <w:t xml:space="preserve"> (2018)</w:t>
      </w:r>
      <w:r w:rsidR="00662F20" w:rsidRPr="00CB76D9">
        <w:rPr>
          <w:rFonts w:asciiTheme="minorHAnsi" w:hAnsiTheme="minorHAnsi" w:cstheme="minorHAnsi"/>
          <w:sz w:val="20"/>
          <w:szCs w:val="20"/>
        </w:rPr>
        <w:t xml:space="preserve"> (Værk målrettet projekt- og </w:t>
      </w:r>
      <w:proofErr w:type="spellStart"/>
      <w:r w:rsidR="00662F20" w:rsidRPr="00CB76D9">
        <w:rPr>
          <w:rFonts w:asciiTheme="minorHAnsi" w:hAnsiTheme="minorHAnsi" w:cstheme="minorHAnsi"/>
          <w:sz w:val="20"/>
          <w:szCs w:val="20"/>
        </w:rPr>
        <w:t>pratikperiode</w:t>
      </w:r>
      <w:proofErr w:type="spellEnd"/>
      <w:r w:rsidR="00662F20" w:rsidRPr="00CB76D9">
        <w:rPr>
          <w:rFonts w:asciiTheme="minorHAnsi" w:hAnsiTheme="minorHAnsi" w:cstheme="minorHAnsi"/>
          <w:sz w:val="20"/>
          <w:szCs w:val="20"/>
        </w:rPr>
        <w:t>)</w:t>
      </w:r>
    </w:p>
    <w:p w:rsidR="00D2687E" w:rsidRPr="00CB76D9" w:rsidRDefault="00D2687E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Henrik Ibsen: Et dukkehjem</w:t>
      </w:r>
      <w:r w:rsidR="00CB76D9" w:rsidRPr="00CB76D9">
        <w:rPr>
          <w:rFonts w:asciiTheme="minorHAnsi" w:hAnsiTheme="minorHAnsi" w:cstheme="minorHAnsi"/>
          <w:sz w:val="20"/>
          <w:szCs w:val="20"/>
        </w:rPr>
        <w:t>, 93 sider</w:t>
      </w:r>
      <w:r w:rsidR="00213268" w:rsidRPr="00CB76D9">
        <w:rPr>
          <w:rFonts w:asciiTheme="minorHAnsi" w:hAnsiTheme="minorHAnsi" w:cstheme="minorHAnsi"/>
          <w:sz w:val="20"/>
          <w:szCs w:val="20"/>
        </w:rPr>
        <w:t xml:space="preserve"> </w:t>
      </w:r>
      <w:r w:rsidRPr="00CB76D9">
        <w:rPr>
          <w:rFonts w:asciiTheme="minorHAnsi" w:hAnsiTheme="minorHAnsi" w:cstheme="minorHAnsi"/>
          <w:sz w:val="20"/>
          <w:szCs w:val="20"/>
        </w:rPr>
        <w:t>(1879)</w:t>
      </w:r>
    </w:p>
    <w:p w:rsidR="00D2687E" w:rsidRPr="00CB76D9" w:rsidRDefault="00D2687E" w:rsidP="00CB76D9">
      <w:pPr>
        <w:pStyle w:val="Listeafsni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B76D9">
        <w:rPr>
          <w:rFonts w:asciiTheme="minorHAnsi" w:hAnsiTheme="minorHAnsi" w:cstheme="minorHAnsi"/>
          <w:sz w:val="20"/>
          <w:szCs w:val="20"/>
        </w:rPr>
        <w:t>Broby-Johansen: Blod</w:t>
      </w:r>
      <w:r w:rsidR="00CB76D9" w:rsidRPr="00CB76D9">
        <w:rPr>
          <w:rFonts w:asciiTheme="minorHAnsi" w:hAnsiTheme="minorHAnsi" w:cstheme="minorHAnsi"/>
          <w:sz w:val="20"/>
          <w:szCs w:val="20"/>
        </w:rPr>
        <w:t>, 11 sider</w:t>
      </w:r>
      <w:r w:rsidR="00213268" w:rsidRPr="00CB76D9">
        <w:rPr>
          <w:rFonts w:asciiTheme="minorHAnsi" w:hAnsiTheme="minorHAnsi" w:cstheme="minorHAnsi"/>
          <w:sz w:val="20"/>
          <w:szCs w:val="20"/>
        </w:rPr>
        <w:t xml:space="preserve"> </w:t>
      </w:r>
      <w:r w:rsidRPr="00CB76D9">
        <w:rPr>
          <w:rFonts w:asciiTheme="minorHAnsi" w:hAnsiTheme="minorHAnsi" w:cstheme="minorHAnsi"/>
          <w:sz w:val="20"/>
          <w:szCs w:val="20"/>
        </w:rPr>
        <w:t>(1922)</w:t>
      </w: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F0A64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B22F1" w:rsidRPr="00662F20" w:rsidRDefault="002F0A64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  <w:r w:rsidR="00075256"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07120B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07120B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BB22F1" w:rsidRPr="00662F20" w:rsidRDefault="00BB22F1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4B4443" w:rsidRPr="00662F20" w:rsidTr="00B060E4">
        <w:tc>
          <w:tcPr>
            <w:tcW w:w="0" w:type="auto"/>
          </w:tcPr>
          <w:p w:rsidR="008B75EF" w:rsidRPr="00662F20" w:rsidRDefault="004B4443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</w:t>
            </w:r>
            <w:r w:rsidR="005E0E26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  <w:p w:rsidR="004B4443" w:rsidRPr="00662F20" w:rsidRDefault="004B4443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5EF" w:rsidRPr="00662F20" w:rsidRDefault="00E44D5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Genreindføring og litterær analyse (1. år)</w:t>
            </w:r>
          </w:p>
        </w:tc>
      </w:tr>
      <w:tr w:rsidR="004B4443" w:rsidRPr="00662F20" w:rsidTr="00B060E4">
        <w:tc>
          <w:tcPr>
            <w:tcW w:w="0" w:type="auto"/>
          </w:tcPr>
          <w:p w:rsidR="008B75EF" w:rsidRPr="00662F20" w:rsidRDefault="008B75E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243D9C" w:rsidRPr="00662F20" w:rsidRDefault="00243D9C" w:rsidP="0095172F">
            <w:pPr>
              <w:spacing w:afterLines="20" w:after="48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Tekster:</w:t>
            </w:r>
          </w:p>
          <w:p w:rsidR="00E44D5F" w:rsidRPr="00662F20" w:rsidRDefault="00E44D5F" w:rsidP="0095172F">
            <w:pPr>
              <w:spacing w:afterLines="20" w:after="48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Uddrag fra Tænkepause om Litteratur (Dan Ringgaard)</w:t>
            </w:r>
          </w:p>
          <w:p w:rsidR="000B4186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44D5F" w:rsidRPr="00662F20">
              <w:rPr>
                <w:rFonts w:asciiTheme="minorHAnsi" w:hAnsiTheme="minorHAnsi" w:cstheme="minorHAnsi"/>
                <w:sz w:val="20"/>
                <w:szCs w:val="20"/>
              </w:rPr>
              <w:t>adeleine eller Lille trist roman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Læs Anja Otterstrøm: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Sportsbutik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(2010) 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Anders Bodelsen: Drivhuset 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Syndefaldsmyten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Charlotte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Weitze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Villy (1999) 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Niels Thomsen: Aspirationer (1991)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B.S. Ingemann: I østen stiger solen op (1837)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Emil Aarestrup: Angst 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Erik Knudsen: Varehuset total </w:t>
            </w:r>
          </w:p>
          <w:p w:rsidR="003D485B" w:rsidRPr="00662F20" w:rsidRDefault="003D485B" w:rsidP="0095172F">
            <w:pPr>
              <w:spacing w:afterLines="20" w:after="48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Pia Tafdrup: Tabt paradis (1992)</w:t>
            </w:r>
          </w:p>
          <w:p w:rsidR="003D485B" w:rsidRPr="00662F20" w:rsidRDefault="003D485B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Gyrdir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Eliasson: ”Set fra broen” (2011)</w:t>
            </w:r>
          </w:p>
          <w:p w:rsidR="00213268" w:rsidRPr="00662F20" w:rsidRDefault="0021326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186" w:rsidRPr="00662F20" w:rsidRDefault="00243D9C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243D9C" w:rsidRPr="00662F20" w:rsidRDefault="00243D9C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243D9C" w:rsidRPr="00662F20" w:rsidRDefault="00243D9C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0B4186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Kjær Hansen m.fl.: </w:t>
            </w:r>
            <w:r w:rsidR="00D73457" w:rsidRPr="00662F20">
              <w:rPr>
                <w:rFonts w:asciiTheme="minorHAnsi" w:hAnsiTheme="minorHAnsi" w:cstheme="minorHAnsi"/>
                <w:sz w:val="20"/>
                <w:szCs w:val="20"/>
              </w:rPr>
              <w:t>Litteraturhistorien på langs og på tværs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2012)</w:t>
            </w:r>
          </w:p>
        </w:tc>
      </w:tr>
      <w:tr w:rsidR="004B4443" w:rsidRPr="00662F20" w:rsidTr="00B060E4">
        <w:tc>
          <w:tcPr>
            <w:tcW w:w="0" w:type="auto"/>
          </w:tcPr>
          <w:p w:rsidR="004B4443" w:rsidRPr="00662F20" w:rsidRDefault="008B75E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</w:tc>
        <w:tc>
          <w:tcPr>
            <w:tcW w:w="0" w:type="auto"/>
          </w:tcPr>
          <w:p w:rsidR="008B75EF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37 lektioner</w:t>
            </w:r>
          </w:p>
        </w:tc>
      </w:tr>
      <w:tr w:rsidR="004B4443" w:rsidRPr="00662F20" w:rsidTr="00B060E4">
        <w:tc>
          <w:tcPr>
            <w:tcW w:w="0" w:type="auto"/>
          </w:tcPr>
          <w:p w:rsidR="008B75EF" w:rsidRPr="00662F20" w:rsidRDefault="008B75E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4B4443" w:rsidRPr="00662F20" w:rsidRDefault="00675095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Litterær analyse og skriftlighed</w:t>
            </w:r>
          </w:p>
        </w:tc>
      </w:tr>
      <w:tr w:rsidR="004B4443" w:rsidRPr="00662F20" w:rsidTr="00B060E4">
        <w:tc>
          <w:tcPr>
            <w:tcW w:w="0" w:type="auto"/>
          </w:tcPr>
          <w:p w:rsidR="008B75EF" w:rsidRPr="00662F20" w:rsidRDefault="008B75E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4B4443" w:rsidRPr="00662F20" w:rsidRDefault="00675095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4E5E22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235BD9" w:rsidRPr="00662F20" w:rsidRDefault="00235BD9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35BD9" w:rsidRPr="00662F20" w:rsidRDefault="00235BD9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62F20">
        <w:rPr>
          <w:rFonts w:asciiTheme="minorHAnsi" w:hAnsiTheme="minorHAnsi" w:cstheme="minorHAnsi"/>
          <w:sz w:val="20"/>
          <w:szCs w:val="20"/>
        </w:rPr>
        <w:br w:type="page"/>
      </w:r>
    </w:p>
    <w:p w:rsidR="00235BD9" w:rsidRPr="00662F20" w:rsidRDefault="00235BD9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4E5E22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235BD9" w:rsidRPr="00662F20" w:rsidRDefault="00235BD9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235BD9" w:rsidRPr="00662F20" w:rsidTr="00B060E4">
        <w:tc>
          <w:tcPr>
            <w:tcW w:w="0" w:type="auto"/>
          </w:tcPr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</w:t>
            </w:r>
            <w:r w:rsidR="005E0E26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35BD9" w:rsidRPr="00662F20" w:rsidRDefault="00675095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Eksistentialisme og mad</w:t>
            </w:r>
            <w:r w:rsidR="00213268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(med særligt fokus på symbol</w:t>
            </w:r>
            <w:r w:rsidR="009D1B37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sprog</w:t>
            </w:r>
            <w:r w:rsidR="00213268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235BD9" w:rsidRPr="00662F20" w:rsidTr="00B060E4">
        <w:tc>
          <w:tcPr>
            <w:tcW w:w="0" w:type="auto"/>
          </w:tcPr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675095" w:rsidRPr="00662F20" w:rsidRDefault="00675095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b/>
                <w:sz w:val="20"/>
                <w:szCs w:val="20"/>
              </w:rPr>
              <w:t>Tekster:</w:t>
            </w:r>
          </w:p>
          <w:p w:rsidR="003D485B" w:rsidRPr="00662F20" w:rsidRDefault="003D485B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Emil Aarestrup: En middag (1838) </w:t>
            </w:r>
          </w:p>
          <w:p w:rsidR="003D485B" w:rsidRPr="00662F20" w:rsidRDefault="00675095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Karen Blixen: </w:t>
            </w:r>
            <w:r w:rsidR="0090038C"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Babettes gæstebud</w:t>
            </w:r>
          </w:p>
          <w:p w:rsidR="0090038C" w:rsidRPr="00662F20" w:rsidRDefault="00675095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FB-opslag af Camilla Plum</w:t>
            </w:r>
          </w:p>
          <w:p w:rsidR="00675095" w:rsidRPr="00662F20" w:rsidRDefault="00675095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</w:p>
          <w:p w:rsidR="003D485B" w:rsidRPr="00662F20" w:rsidRDefault="003D485B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b/>
                <w:sz w:val="20"/>
                <w:szCs w:val="20"/>
              </w:rPr>
              <w:t>Dokumentar:</w:t>
            </w:r>
          </w:p>
          <w:p w:rsidR="00235BD9" w:rsidRPr="00662F20" w:rsidRDefault="003D485B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Mick Øgendahl og de store forfattere: Karen Blixen (29 min) m.</w:t>
            </w:r>
          </w:p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485B" w:rsidRPr="00662F20" w:rsidRDefault="003D485B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Bøger: </w:t>
            </w:r>
          </w:p>
          <w:p w:rsidR="00235BD9" w:rsidRPr="00662F20" w:rsidRDefault="00675095" w:rsidP="0095172F">
            <w:pPr>
              <w:spacing w:line="240" w:lineRule="auto"/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Casper Thrane </w:t>
            </w:r>
            <w:proofErr w:type="spellStart"/>
            <w:proofErr w:type="gramStart"/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m.fl</w:t>
            </w:r>
            <w:proofErr w:type="spellEnd"/>
            <w:proofErr w:type="gramEnd"/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D485B"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Livretter s. 87- 90</w:t>
            </w:r>
            <w:r w:rsidRPr="00662F20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 (Systime)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Kjær Hansen m.fl.: Litteraturhistorien på langs og på tværs (Systime, 2012)</w:t>
            </w:r>
          </w:p>
        </w:tc>
      </w:tr>
      <w:tr w:rsidR="00235BD9" w:rsidRPr="00662F20" w:rsidTr="00B060E4">
        <w:tc>
          <w:tcPr>
            <w:tcW w:w="0" w:type="auto"/>
          </w:tcPr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35BD9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1o lektioner</w:t>
            </w:r>
          </w:p>
        </w:tc>
      </w:tr>
      <w:tr w:rsidR="00235BD9" w:rsidRPr="00662F20" w:rsidTr="00B060E4">
        <w:tc>
          <w:tcPr>
            <w:tcW w:w="0" w:type="auto"/>
          </w:tcPr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235BD9" w:rsidRPr="00662F20" w:rsidRDefault="0021326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Litterær analyse</w:t>
            </w:r>
            <w:r w:rsidR="009D1B37"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og symbolsprog</w:t>
            </w:r>
          </w:p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BD9" w:rsidRPr="00662F20" w:rsidTr="00B060E4">
        <w:tc>
          <w:tcPr>
            <w:tcW w:w="0" w:type="auto"/>
          </w:tcPr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235BD9" w:rsidRPr="00662F20" w:rsidRDefault="0021326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Læreroplæg, individuelt- og gruppearbejde, skriveøvelser, IT og tv-klip.</w:t>
            </w:r>
          </w:p>
          <w:p w:rsidR="00235BD9" w:rsidRPr="00662F20" w:rsidRDefault="00235BD9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5E22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F0A64" w:rsidRPr="00662F20" w:rsidRDefault="002F0A6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875"/>
      </w:tblGrid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Titel3"/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3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Retorik og argumentation (1. og 2. år)</w:t>
            </w:r>
            <w:r w:rsidR="00662F20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Skriftlighedsforløb </w:t>
            </w:r>
            <w:r w:rsidR="00662F20">
              <w:rPr>
                <w:rFonts w:asciiTheme="minorHAnsi" w:hAnsiTheme="minorHAnsi" w:cstheme="minorHAnsi"/>
                <w:b/>
                <w:sz w:val="20"/>
                <w:szCs w:val="20"/>
              </w:rPr>
              <w:t>1+2</w:t>
            </w:r>
          </w:p>
        </w:tc>
      </w:tr>
      <w:bookmarkEnd w:id="2"/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F60348" w:rsidRPr="00662F20" w:rsidRDefault="00F60348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1.år:</w:t>
            </w:r>
          </w:p>
          <w:p w:rsidR="007F6057" w:rsidRPr="00662F20" w:rsidRDefault="00F60348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Svend Brinkmanns nytårstale, Deadline. 1.1.2019 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George W. Bushs tale til nationen efter terrorangrebet 11. september 2001.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John F. Kennedys tale </w:t>
            </w:r>
            <w:proofErr w:type="spellStart"/>
            <w:r w:rsidRPr="00662F20">
              <w:rPr>
                <w:rStyle w:val="spellingerror"/>
                <w:rFonts w:asciiTheme="minorHAnsi" w:hAnsiTheme="minorHAnsi" w:cstheme="minorHAnsi"/>
                <w:i/>
                <w:iCs/>
                <w:sz w:val="20"/>
                <w:szCs w:val="20"/>
              </w:rPr>
              <w:t>Ich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bin </w:t>
            </w:r>
            <w:proofErr w:type="spellStart"/>
            <w:r w:rsidRPr="00662F20">
              <w:rPr>
                <w:rStyle w:val="spellingerror"/>
                <w:rFonts w:asciiTheme="minorHAnsi" w:hAnsiTheme="minorHAnsi" w:cstheme="minorHAnsi"/>
                <w:i/>
                <w:iCs/>
                <w:sz w:val="20"/>
                <w:szCs w:val="20"/>
              </w:rPr>
              <w:t>ein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Berliner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 Vestberlin (1963).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Lederen ”Mor, mor og børn” </w:t>
            </w:r>
            <w:hyperlink r:id="rId7" w:tgtFrame="_blank" w:history="1">
              <w:r w:rsidRPr="00662F20">
                <w:rPr>
                  <w:rStyle w:val="normaltextrun"/>
                  <w:rFonts w:asciiTheme="minorHAnsi" w:hAnsiTheme="minorHAnsi" w:cstheme="minorHAnsi"/>
                  <w:sz w:val="20"/>
                  <w:szCs w:val="20"/>
                </w:rPr>
                <w:t>https://skriveportalen.dk/redegoerelse-og-argumentation/argumentation/5-find-argumenterne-i-lederen-mor-mor-og-born/</w:t>
              </w:r>
            </w:hyperlink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2. år:</w:t>
            </w: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Marys tale til Kronprinsen ved 50-års fødselsdag.</w:t>
            </w:r>
          </w:p>
          <w:p w:rsidR="00F60348" w:rsidRPr="00662F20" w:rsidRDefault="00F6034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Mette Frederiksens nytårstale 2020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Læserbrev 11.sep.2019: Lektor på VUC 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Artikel VUC-kursister har ondt i livet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paragraph"/>
              <w:shd w:val="clear" w:color="auto" w:fill="E8E1EA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Jakob Sheikh: Derfor bør vi vise billederne af Aylan </w:t>
            </w:r>
            <w:r w:rsidRPr="00662F20">
              <w:rPr>
                <w:rStyle w:val="eop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Mette Skov Hansen: Grænser for pressefotografiet</w:t>
            </w:r>
            <w:r w:rsidRPr="00662F20">
              <w:rPr>
                <w:rStyle w:val="normaltextrun"/>
                <w:rFonts w:asciiTheme="minorHAnsi" w:hAnsiTheme="minorHAnsi" w:cstheme="minorHAnsi"/>
                <w:color w:val="333333"/>
                <w:sz w:val="20"/>
                <w:szCs w:val="20"/>
              </w:rPr>
              <w:t> 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7F60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30 lektioner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662F20" w:rsidRDefault="00662F20" w:rsidP="00662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Skriftlighed ift. Eksamensopgaver samt generelt disposition af skriftlige og mundtlige oplæg.</w:t>
            </w:r>
          </w:p>
        </w:tc>
      </w:tr>
      <w:tr w:rsidR="007F6057" w:rsidRPr="00662F20" w:rsidTr="002F7601">
        <w:trPr>
          <w:trHeight w:val="139"/>
        </w:trPr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7F6057" w:rsidRPr="00662F20" w:rsidRDefault="002F7601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62F20" w:rsidRPr="00662F20" w:rsidRDefault="00662F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Titel4"/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4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Oplysningstiden</w:t>
            </w:r>
          </w:p>
        </w:tc>
      </w:tr>
      <w:bookmarkEnd w:id="3"/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D73457" w:rsidRPr="00662F20" w:rsidRDefault="00D73457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Karoline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Stjernfeldt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: I morgen bliver det bedre (2015)</w:t>
            </w:r>
          </w:p>
          <w:p w:rsidR="00D73457" w:rsidRPr="00662F20" w:rsidRDefault="00D73457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Ludvig Holberg: Epistlerne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Censur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Fanatisme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3457" w:rsidRPr="00662F20" w:rsidRDefault="00D73457" w:rsidP="0095172F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Ludvig Holberg: af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Erasmus Montanus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(1723)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D73457" w:rsidRPr="00662F20" w:rsidRDefault="00695027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D73457" w:rsidRPr="00662F2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Kunst i oplysningstiden</w:t>
              </w:r>
            </w:hyperlink>
            <w:r w:rsidR="00D73457"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(KU)</w:t>
            </w:r>
          </w:p>
          <w:p w:rsidR="00D73457" w:rsidRPr="00662F20" w:rsidRDefault="00D73457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Ekskursion til SMK</w:t>
            </w:r>
          </w:p>
          <w:p w:rsidR="00662F20" w:rsidRPr="00662F20" w:rsidRDefault="00662F20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7F6057" w:rsidRPr="00662F20" w:rsidRDefault="009D1B37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Kjær Hansen m.fl.: Litteraturhistorien på langs og på tværs (Systime, 2012)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20 lektioner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Kompetencer, læreplanens mål, progression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7F6057" w:rsidRPr="00662F20" w:rsidRDefault="002F7601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F0A64" w:rsidRPr="00662F20" w:rsidRDefault="002F0A6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Titel5"/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5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A66D6E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Romantikken</w:t>
            </w:r>
          </w:p>
        </w:tc>
      </w:tr>
      <w:bookmarkEnd w:id="4"/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972D4F" w:rsidRPr="00662F20" w:rsidRDefault="00972D4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Tekster: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Schack von Staffeldt: Indvielsen. (1804)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Adam Oehlenschläger: Morgenvandring (1805)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Adam Oehlenschläger: Fædrelandssangen (1819)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Diverse valgfrie fædrelandssange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HC. Andersen: Klokken (1845)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Grundtvig: Det er så yndigt at følges ad (1824)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Emil Aarestrup: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Paa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Sneen (1838)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Emil Aarestrup: Angst (1838)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St. St. Blicher: Præludium (1838) 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Dokumentar:</w:t>
            </w:r>
          </w:p>
          <w:p w:rsidR="00972D4F" w:rsidRPr="00662F20" w:rsidRDefault="00972D4F" w:rsidP="0095172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1800-tallet på </w:t>
            </w:r>
            <w:proofErr w:type="gram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vrangen(</w:t>
            </w:r>
            <w:proofErr w:type="gram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1:8)(3:8) (4:8</w:t>
            </w:r>
          </w:p>
          <w:p w:rsidR="007F6057" w:rsidRPr="00662F20" w:rsidRDefault="00A66D6E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Mick Øgendahl og de store forfattere (2018):</w:t>
            </w:r>
            <w:r w:rsidR="00972D4F"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HCA</w:t>
            </w:r>
          </w:p>
          <w:p w:rsidR="007F6057" w:rsidRPr="00662F20" w:rsidRDefault="00D7345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skarpe om Grundtvig</w:t>
            </w:r>
          </w:p>
          <w:p w:rsidR="009D1B37" w:rsidRPr="00662F20" w:rsidRDefault="009D1B3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9D1B37" w:rsidRPr="00662F20" w:rsidRDefault="009D1B3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Kjær Hansen m.fl.: Litteraturhistorien på langs og på tværs (Systime, 2012)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30 lektioner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662F20" w:rsidRDefault="00662F20" w:rsidP="00662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Litterær analyse og litteraturhistorie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7F6057" w:rsidRPr="00662F20" w:rsidRDefault="002F7601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F0A64" w:rsidRPr="00662F20" w:rsidRDefault="002F0A6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Titel6"/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6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F60348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Det moderne gennembrud</w:t>
            </w:r>
          </w:p>
        </w:tc>
      </w:tr>
      <w:bookmarkEnd w:id="5"/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7B26FE" w:rsidRPr="00662F20" w:rsidRDefault="007B26FE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Henrik Pontoppidan: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Et grundskud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(1885) </w:t>
            </w:r>
            <w:r w:rsidRPr="00662F2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7B26FE" w:rsidRPr="00662F20" w:rsidRDefault="007B26FE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J.P. Jacobsen: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Fru Marie Grubbe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(uddrag) (1876)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7B26FE" w:rsidRPr="00662F20" w:rsidRDefault="007B26FE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J.P. Jacobsen: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Saa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62F20">
              <w:rPr>
                <w:rStyle w:val="spellingerror"/>
                <w:rFonts w:asciiTheme="minorHAnsi" w:eastAsiaTheme="majorEastAsia" w:hAnsiTheme="minorHAnsi" w:cstheme="minorHAnsi"/>
                <w:i/>
                <w:iCs/>
                <w:sz w:val="20"/>
                <w:szCs w:val="20"/>
                <w:lang w:val="en-US"/>
              </w:rPr>
              <w:t>standsed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  (</w:t>
            </w:r>
            <w:proofErr w:type="gram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1884)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:rsidR="007F6057" w:rsidRPr="00662F20" w:rsidRDefault="007B26FE" w:rsidP="0095172F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Victoria </w:t>
            </w:r>
            <w:proofErr w:type="spellStart"/>
            <w:r w:rsidRPr="00662F20">
              <w:rPr>
                <w:rStyle w:val="spellingerror"/>
                <w:rFonts w:asciiTheme="minorHAnsi" w:eastAsiaTheme="majorEastAsia" w:hAnsiTheme="minorHAnsi" w:cstheme="minorHAnsi"/>
                <w:sz w:val="20"/>
                <w:szCs w:val="20"/>
              </w:rPr>
              <w:t>Benedictsson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gramStart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Sorg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1884)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5172F" w:rsidRPr="00662F20" w:rsidRDefault="007B26FE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Henrik Ibsen: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Et dukkehjem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(1879)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Morten Pape: Guds bedste børn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Martin Andersen Nexø: to uddrag fra Pelle Erobreren (1906-10)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Tv og dokumentar: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TV-serien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SKAM2</w:t>
            </w:r>
          </w:p>
          <w:p w:rsidR="00A66D6E" w:rsidRPr="00662F20" w:rsidRDefault="00A66D6E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Mick Øgendahl og de store forfattere (2018): Pontoppidan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Morten Pape i DR-programmet Vild med bøger</w:t>
            </w:r>
          </w:p>
          <w:p w:rsidR="009D1B37" w:rsidRPr="00662F20" w:rsidRDefault="009D1B3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7F605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Kjær Hansen m.fl.: Litteraturhistorien på langs og på tværs (Systime, 2012)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30 lektioner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662F20" w:rsidRDefault="00F60348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Litterær analyse og litteraturhistorie</w:t>
            </w:r>
          </w:p>
        </w:tc>
      </w:tr>
      <w:tr w:rsidR="007F6057" w:rsidRPr="00662F20" w:rsidTr="00B060E4">
        <w:tc>
          <w:tcPr>
            <w:tcW w:w="0" w:type="auto"/>
          </w:tcPr>
          <w:p w:rsidR="007F6057" w:rsidRPr="00662F20" w:rsidRDefault="007F60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7F6057" w:rsidRPr="00662F20" w:rsidRDefault="002F7601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7F60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F0A64" w:rsidRPr="00662F20" w:rsidRDefault="002F0A6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73457" w:rsidRPr="00662F20" w:rsidRDefault="00D73457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D734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D734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D73457" w:rsidRPr="00662F20" w:rsidRDefault="00D734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470"/>
      </w:tblGrid>
      <w:tr w:rsidR="00F60348" w:rsidRPr="00662F20" w:rsidTr="00F93510"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4</w:t>
            </w:r>
          </w:p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73457" w:rsidRPr="00662F20" w:rsidRDefault="00F60348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Medier (1. og 2. år)</w:t>
            </w:r>
          </w:p>
        </w:tc>
      </w:tr>
      <w:tr w:rsidR="00F60348" w:rsidRPr="00662F20" w:rsidTr="00F93510"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Anvendt litteratur og andet undervisningsmateriale fordelt på kernestof og supplerende stof</w:t>
            </w:r>
          </w:p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0348" w:rsidRPr="00662F20" w:rsidRDefault="00F60348" w:rsidP="0095172F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år:</w:t>
            </w: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Dagens avis 21. marts 2019 (Ekstra Bladet, Berlingske, Politiken, Information, Kristeligt Dagblad,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Nordvestnyt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Uddrag af reportage om Karl William. Ud og se, </w:t>
            </w:r>
            <w:proofErr w:type="gramStart"/>
            <w:r w:rsidRPr="00662F20">
              <w:rPr>
                <w:rStyle w:val="contextualspellingandgrammarerror"/>
                <w:rFonts w:asciiTheme="minorHAnsi" w:hAnsiTheme="minorHAnsi" w:cstheme="minorHAnsi"/>
                <w:sz w:val="20"/>
                <w:szCs w:val="20"/>
              </w:rPr>
              <w:t>Marts</w:t>
            </w:r>
            <w:proofErr w:type="gram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2019.</w:t>
            </w:r>
          </w:p>
          <w:p w:rsidR="0095172F" w:rsidRPr="00662F20" w:rsidRDefault="0095172F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Besøg af journalist fra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  <w:t>Nordvestnyt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F60348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iCs/>
                <w:sz w:val="20"/>
                <w:szCs w:val="20"/>
              </w:rPr>
              <w:t>Dokumentar:</w:t>
            </w:r>
          </w:p>
          <w:p w:rsidR="00D73457" w:rsidRPr="00662F20" w:rsidRDefault="00F60348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Ekstra Bladet uden for citat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(2014)</w:t>
            </w:r>
          </w:p>
          <w:p w:rsidR="00F60348" w:rsidRPr="00662F20" w:rsidRDefault="00F60348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Skam dig, Emma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(2015)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0348" w:rsidRPr="00662F20" w:rsidRDefault="00F60348" w:rsidP="0095172F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år:</w:t>
            </w:r>
          </w:p>
          <w:p w:rsidR="0095172F" w:rsidRPr="00662F20" w:rsidRDefault="0095172F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Vincent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Hendrics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m.fl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 Fake news (2018) D.U.D.E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Herman Bang: Branden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TV- og dokumentar:</w:t>
            </w:r>
          </w:p>
          <w:p w:rsidR="0095172F" w:rsidRPr="00662F20" w:rsidRDefault="00F60348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Christian </w:t>
            </w:r>
            <w:proofErr w:type="spellStart"/>
            <w:r w:rsidRPr="00662F20">
              <w:rPr>
                <w:rStyle w:val="spellingerror"/>
                <w:rFonts w:asciiTheme="minorHAnsi" w:hAnsiTheme="minorHAnsi" w:cstheme="minorHAnsi"/>
                <w:sz w:val="20"/>
                <w:szCs w:val="20"/>
              </w:rPr>
              <w:t>Sønderbye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Jepsen: Testamentet (2011)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D73457" w:rsidRPr="00662F20" w:rsidRDefault="0095172F" w:rsidP="0095172F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DR2: Konspirationernes tid om 9/11.</w:t>
            </w:r>
            <w:r w:rsidRPr="00662F2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5172F" w:rsidRPr="00662F20" w:rsidRDefault="0095172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21 søndag om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Fake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news</w:t>
            </w:r>
          </w:p>
          <w:p w:rsidR="009D1B37" w:rsidRPr="00662F20" w:rsidRDefault="009D1B3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D7345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</w:tc>
      </w:tr>
      <w:tr w:rsidR="00F60348" w:rsidRPr="00662F20" w:rsidTr="00F93510"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73457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30 lektioner</w:t>
            </w:r>
          </w:p>
        </w:tc>
      </w:tr>
      <w:tr w:rsidR="00F60348" w:rsidRPr="00662F20" w:rsidTr="00F93510"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D73457" w:rsidRPr="00662F20" w:rsidRDefault="00662F20" w:rsidP="00662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Medieanalyse i forskellige former</w:t>
            </w:r>
          </w:p>
        </w:tc>
      </w:tr>
      <w:tr w:rsidR="00F60348" w:rsidRPr="00662F20" w:rsidTr="00F93510">
        <w:tc>
          <w:tcPr>
            <w:tcW w:w="0" w:type="auto"/>
          </w:tcPr>
          <w:p w:rsidR="00D73457" w:rsidRPr="00662F20" w:rsidRDefault="00D73457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D73457" w:rsidRPr="00662F20" w:rsidRDefault="002F7601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D73457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D73457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D73457" w:rsidRPr="00662F20" w:rsidRDefault="00D734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73457" w:rsidRPr="00662F20" w:rsidRDefault="00D734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73457" w:rsidRPr="00662F20" w:rsidRDefault="00D734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06E6F" w:rsidRPr="00662F20" w:rsidRDefault="00006E6F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F0A64" w:rsidRPr="00662F20" w:rsidRDefault="002F0A6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006E6F" w:rsidRPr="00662F20" w:rsidRDefault="00006E6F" w:rsidP="0095172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62F20">
        <w:rPr>
          <w:rFonts w:asciiTheme="minorHAnsi" w:hAnsiTheme="minorHAnsi" w:cstheme="minorHAnsi"/>
          <w:b/>
          <w:sz w:val="20"/>
          <w:szCs w:val="20"/>
        </w:rPr>
        <w:lastRenderedPageBreak/>
        <w:t>Beskrivelse af det enkelte undervisningsforløb (1 skema for hvert forløb)</w:t>
      </w:r>
    </w:p>
    <w:p w:rsidR="00006E6F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006E6F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006E6F" w:rsidRPr="00662F20" w:rsidRDefault="00006E6F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908"/>
      </w:tblGrid>
      <w:tr w:rsidR="00006E6F" w:rsidRPr="00662F20" w:rsidTr="00F93510">
        <w:tc>
          <w:tcPr>
            <w:tcW w:w="0" w:type="auto"/>
          </w:tcPr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Titel 8</w:t>
            </w:r>
          </w:p>
        </w:tc>
        <w:tc>
          <w:tcPr>
            <w:tcW w:w="0" w:type="auto"/>
          </w:tcPr>
          <w:p w:rsidR="00006E6F" w:rsidRPr="00662F20" w:rsidRDefault="00006E6F" w:rsidP="0095172F">
            <w:pPr>
              <w:pStyle w:val="Overskrift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Modernisme og realisme i det 20. århundrede</w:t>
            </w:r>
          </w:p>
        </w:tc>
      </w:tr>
      <w:tr w:rsidR="00006E6F" w:rsidRPr="00662F20" w:rsidTr="00F93510">
        <w:tc>
          <w:tcPr>
            <w:tcW w:w="0" w:type="auto"/>
          </w:tcPr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Tom Kristensen: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Det blomstrende slagsmål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(1920)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Broby-Johansen: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BLOD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(1922)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Johannes V. Jensen: </w:t>
            </w:r>
            <w:proofErr w:type="spellStart"/>
            <w:r w:rsidRPr="00662F20">
              <w:rPr>
                <w:rStyle w:val="spellingerror"/>
                <w:rFonts w:asciiTheme="minorHAnsi" w:hAnsiTheme="minorHAnsi" w:cstheme="minorHAnsi"/>
                <w:sz w:val="20"/>
                <w:szCs w:val="20"/>
              </w:rPr>
              <w:t>Naaede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gramStart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færgen</w:t>
            </w:r>
            <w:proofErr w:type="gram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(1925)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Carl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-. Dreyer: De nåede færgen (1948)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Roskilde avis, læserbrev: Nåede du færgen? (2019)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Tove Ditlevsen: Barndommens gade (digt) (1943)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Anne Linnet: Barndommens gade (musikvideo)</w:t>
            </w:r>
          </w:p>
          <w:p w:rsidR="00A66D6E" w:rsidRPr="00662F20" w:rsidRDefault="00A66D6E" w:rsidP="0095172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Martin A. Hansen: Agerhønen (1947)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Klaus Rifbjerg: 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Det er blevet os pålagt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(1960)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A66D6E" w:rsidRPr="00662F20" w:rsidRDefault="00A66D6E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Seeberg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F302F" w:rsidRPr="00662F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Støvsuger</w:t>
            </w:r>
            <w:proofErr w:type="spellEnd"/>
          </w:p>
          <w:p w:rsidR="00006E6F" w:rsidRPr="00662F20" w:rsidRDefault="00006E6F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Strunge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Plasticsol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gramEnd"/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1981)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  <w:lang w:val="en-US"/>
              </w:rPr>
              <w:t> 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Michael Strunge: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Natmaskinen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(1981)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Michael Strunge: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Coma</w:t>
            </w:r>
            <w:proofErr w:type="spellEnd"/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(1981)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006E6F" w:rsidRPr="00662F20" w:rsidRDefault="00006E6F" w:rsidP="0095172F">
            <w:pPr>
              <w:pStyle w:val="paragraph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Michael Strunge:</w:t>
            </w:r>
            <w:r w:rsidRPr="00662F20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Den hæslige by </w:t>
            </w: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(1981)</w:t>
            </w:r>
            <w:r w:rsidRPr="00662F20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:rsidR="00A01BE3" w:rsidRPr="00662F20" w:rsidRDefault="00A01BE3" w:rsidP="0095172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Yahya Hassan: </w:t>
            </w:r>
            <w:r w:rsidR="009D1B37" w:rsidRPr="00662F20">
              <w:rPr>
                <w:rFonts w:asciiTheme="minorHAnsi" w:hAnsiTheme="minorHAnsi" w:cstheme="minorHAnsi"/>
                <w:sz w:val="20"/>
                <w:szCs w:val="20"/>
              </w:rPr>
              <w:t>(udvalgte digte - ikke udvalgt på nuværende tidspunkt)</w:t>
            </w:r>
          </w:p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Dokumentar</w:t>
            </w:r>
            <w:r w:rsidR="0095172F"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 podcast</w:t>
            </w: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5172F" w:rsidRPr="00662F20" w:rsidRDefault="0095172F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Litteraturen på P1: Sort mælk og rødt blod (2015)</w:t>
            </w:r>
          </w:p>
          <w:p w:rsidR="0095172F" w:rsidRPr="00662F20" w:rsidRDefault="0095172F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Digtere, divaer og dogmebrødre 1920’erne (</w:t>
            </w:r>
          </w:p>
          <w:p w:rsidR="00A66D6E" w:rsidRPr="00662F20" w:rsidRDefault="00A66D6E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Øgendahl og de store forfattere: Johannes V. Jensen (2019)</w:t>
            </w:r>
          </w:p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Øgendahl og de store forfattere: Tove Ditlevsen</w:t>
            </w:r>
            <w:r w:rsidR="00A66D6E"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(2019)</w:t>
            </w:r>
          </w:p>
          <w:p w:rsidR="00006E6F" w:rsidRPr="00662F20" w:rsidRDefault="00A66D6E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Øgendahl og de store forfattere: Michael Strunge (2019)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B37" w:rsidRPr="00662F20" w:rsidRDefault="009D1B37" w:rsidP="0095172F">
            <w:pPr>
              <w:spacing w:line="240" w:lineRule="auto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Bøger: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Ole Schultz Larsen: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Håndbog til 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2015)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Annette Nielsen og Lene Trolle </w:t>
            </w:r>
            <w:proofErr w:type="spellStart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Schütter</w:t>
            </w:r>
            <w:proofErr w:type="spellEnd"/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62F20">
              <w:rPr>
                <w:rFonts w:asciiTheme="minorHAnsi" w:hAnsiTheme="minorHAnsi" w:cstheme="minorHAnsi"/>
                <w:i/>
                <w:sz w:val="20"/>
                <w:szCs w:val="20"/>
              </w:rPr>
              <w:t>Skriveøvelser til HF-dansk</w:t>
            </w: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 xml:space="preserve"> (Systime, 2014)</w:t>
            </w:r>
          </w:p>
          <w:p w:rsidR="009D1B37" w:rsidRPr="00662F20" w:rsidRDefault="009D1B37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Kjær Hansen m.fl.: Litteraturhistorien på langs og på tværs (Systime, 2012)</w:t>
            </w:r>
          </w:p>
        </w:tc>
      </w:tr>
      <w:tr w:rsidR="00006E6F" w:rsidRPr="00662F20" w:rsidTr="00F93510">
        <w:tc>
          <w:tcPr>
            <w:tcW w:w="0" w:type="auto"/>
          </w:tcPr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Omfang</w:t>
            </w:r>
          </w:p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E6F" w:rsidRPr="00662F20" w:rsidRDefault="00662F20" w:rsidP="009517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40 lektioner</w:t>
            </w:r>
          </w:p>
        </w:tc>
      </w:tr>
      <w:tr w:rsidR="00006E6F" w:rsidRPr="00662F20" w:rsidTr="00F93510">
        <w:tc>
          <w:tcPr>
            <w:tcW w:w="0" w:type="auto"/>
          </w:tcPr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006E6F" w:rsidRPr="00662F20" w:rsidRDefault="00D72837" w:rsidP="00D7283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sz w:val="20"/>
                <w:szCs w:val="20"/>
              </w:rPr>
              <w:t>Litterær analyse, eksamensforberedelse</w:t>
            </w:r>
            <w:r w:rsidR="00662F20" w:rsidRPr="00662F20">
              <w:rPr>
                <w:rFonts w:asciiTheme="minorHAnsi" w:hAnsiTheme="minorHAnsi" w:cstheme="minorHAnsi"/>
                <w:sz w:val="20"/>
                <w:szCs w:val="20"/>
              </w:rPr>
              <w:t>, virtuel UV</w:t>
            </w:r>
          </w:p>
        </w:tc>
      </w:tr>
      <w:tr w:rsidR="00006E6F" w:rsidRPr="00662F20" w:rsidTr="002F7601">
        <w:trPr>
          <w:trHeight w:val="321"/>
        </w:trPr>
        <w:tc>
          <w:tcPr>
            <w:tcW w:w="0" w:type="auto"/>
          </w:tcPr>
          <w:p w:rsidR="00006E6F" w:rsidRPr="00662F20" w:rsidRDefault="00006E6F" w:rsidP="0095172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F20">
              <w:rPr>
                <w:rFonts w:asciiTheme="minorHAnsi" w:hAnsiTheme="minorHAnsi" w:cstheme="minorHAnsi"/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006E6F" w:rsidRPr="00662F20" w:rsidRDefault="002F7601" w:rsidP="002F760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F2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Læreroplæg, individuelt- og gruppearbejde, skriveøvelser, IT og tv-klip.</w:t>
            </w:r>
          </w:p>
        </w:tc>
      </w:tr>
    </w:tbl>
    <w:p w:rsidR="00006E6F" w:rsidRPr="00662F20" w:rsidRDefault="0069502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006E6F" w:rsidRPr="00662F20">
          <w:rPr>
            <w:rStyle w:val="Hyperlink"/>
            <w:rFonts w:asciiTheme="minorHAnsi" w:hAnsiTheme="minorHAnsi" w:cstheme="minorHAnsi"/>
            <w:sz w:val="20"/>
            <w:szCs w:val="20"/>
          </w:rPr>
          <w:t>Retur til forside</w:t>
        </w:r>
      </w:hyperlink>
    </w:p>
    <w:p w:rsidR="007F6057" w:rsidRPr="00662F20" w:rsidRDefault="007F6057" w:rsidP="0095172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7F6057" w:rsidRPr="00662F20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27" w:rsidRDefault="00695027">
      <w:r>
        <w:separator/>
      </w:r>
    </w:p>
  </w:endnote>
  <w:endnote w:type="continuationSeparator" w:id="0">
    <w:p w:rsidR="00695027" w:rsidRDefault="006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5B" w:rsidRDefault="003D485B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27" w:rsidRDefault="00695027">
      <w:r>
        <w:separator/>
      </w:r>
    </w:p>
  </w:footnote>
  <w:footnote w:type="continuationSeparator" w:id="0">
    <w:p w:rsidR="00695027" w:rsidRDefault="0069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5B" w:rsidRDefault="003D485B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693"/>
    <w:multiLevelType w:val="hybridMultilevel"/>
    <w:tmpl w:val="07582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749D"/>
    <w:multiLevelType w:val="hybridMultilevel"/>
    <w:tmpl w:val="7AD6FC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D7A"/>
    <w:multiLevelType w:val="hybridMultilevel"/>
    <w:tmpl w:val="C2A6E088"/>
    <w:lvl w:ilvl="0" w:tplc="A2147A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7ECF"/>
    <w:multiLevelType w:val="hybridMultilevel"/>
    <w:tmpl w:val="69AA3472"/>
    <w:lvl w:ilvl="0" w:tplc="F372FF9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7427"/>
    <w:multiLevelType w:val="hybridMultilevel"/>
    <w:tmpl w:val="BC98BDD6"/>
    <w:lvl w:ilvl="0" w:tplc="F372FF9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6E6F"/>
    <w:rsid w:val="00050C25"/>
    <w:rsid w:val="0007120B"/>
    <w:rsid w:val="00075256"/>
    <w:rsid w:val="00091541"/>
    <w:rsid w:val="000B4186"/>
    <w:rsid w:val="000C51B0"/>
    <w:rsid w:val="00102A2C"/>
    <w:rsid w:val="0014225B"/>
    <w:rsid w:val="00213268"/>
    <w:rsid w:val="00216D64"/>
    <w:rsid w:val="0022762A"/>
    <w:rsid w:val="00235BD9"/>
    <w:rsid w:val="002403AE"/>
    <w:rsid w:val="00243D9C"/>
    <w:rsid w:val="0025142B"/>
    <w:rsid w:val="00266176"/>
    <w:rsid w:val="002F0A64"/>
    <w:rsid w:val="002F5059"/>
    <w:rsid w:val="002F7601"/>
    <w:rsid w:val="00373FD2"/>
    <w:rsid w:val="00394B01"/>
    <w:rsid w:val="003D485B"/>
    <w:rsid w:val="003F3F0B"/>
    <w:rsid w:val="00414286"/>
    <w:rsid w:val="004336EF"/>
    <w:rsid w:val="00452279"/>
    <w:rsid w:val="00465558"/>
    <w:rsid w:val="00493E8D"/>
    <w:rsid w:val="004A3804"/>
    <w:rsid w:val="004A5154"/>
    <w:rsid w:val="004B4443"/>
    <w:rsid w:val="004B5C22"/>
    <w:rsid w:val="004E5E22"/>
    <w:rsid w:val="004F302F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62F20"/>
    <w:rsid w:val="006749D4"/>
    <w:rsid w:val="00675095"/>
    <w:rsid w:val="00690A7B"/>
    <w:rsid w:val="00695027"/>
    <w:rsid w:val="00706383"/>
    <w:rsid w:val="007104AC"/>
    <w:rsid w:val="00750862"/>
    <w:rsid w:val="00753268"/>
    <w:rsid w:val="00776C72"/>
    <w:rsid w:val="007B26FE"/>
    <w:rsid w:val="007C0CB2"/>
    <w:rsid w:val="007F6057"/>
    <w:rsid w:val="008238F9"/>
    <w:rsid w:val="00853614"/>
    <w:rsid w:val="00860315"/>
    <w:rsid w:val="00866203"/>
    <w:rsid w:val="008A724E"/>
    <w:rsid w:val="008B75EF"/>
    <w:rsid w:val="008D3499"/>
    <w:rsid w:val="008E44C3"/>
    <w:rsid w:val="0090038C"/>
    <w:rsid w:val="00920032"/>
    <w:rsid w:val="0094180A"/>
    <w:rsid w:val="0094366B"/>
    <w:rsid w:val="0095172F"/>
    <w:rsid w:val="00972D4F"/>
    <w:rsid w:val="009C1803"/>
    <w:rsid w:val="009C61AF"/>
    <w:rsid w:val="009D17E3"/>
    <w:rsid w:val="009D1B37"/>
    <w:rsid w:val="00A01BE3"/>
    <w:rsid w:val="00A66D6E"/>
    <w:rsid w:val="00A8063D"/>
    <w:rsid w:val="00A9456E"/>
    <w:rsid w:val="00B060E4"/>
    <w:rsid w:val="00B143CF"/>
    <w:rsid w:val="00B42DC1"/>
    <w:rsid w:val="00B84065"/>
    <w:rsid w:val="00BB22F1"/>
    <w:rsid w:val="00C339E5"/>
    <w:rsid w:val="00C52FD9"/>
    <w:rsid w:val="00C864FE"/>
    <w:rsid w:val="00CB76D9"/>
    <w:rsid w:val="00D214F7"/>
    <w:rsid w:val="00D2687E"/>
    <w:rsid w:val="00D63855"/>
    <w:rsid w:val="00D72837"/>
    <w:rsid w:val="00D73457"/>
    <w:rsid w:val="00E2088E"/>
    <w:rsid w:val="00E26985"/>
    <w:rsid w:val="00E44D5F"/>
    <w:rsid w:val="00EA6BD9"/>
    <w:rsid w:val="00EB09AF"/>
    <w:rsid w:val="00EB1C94"/>
    <w:rsid w:val="00EB6AFC"/>
    <w:rsid w:val="00EE0DDC"/>
    <w:rsid w:val="00F60348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4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44D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layer--absolute">
    <w:name w:val="textlayer--absolute"/>
    <w:basedOn w:val="Standardskrifttypeiafsnit"/>
    <w:rsid w:val="003D485B"/>
  </w:style>
  <w:style w:type="paragraph" w:customStyle="1" w:styleId="paragraph">
    <w:name w:val="paragraph"/>
    <w:basedOn w:val="Normal"/>
    <w:rsid w:val="0067509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675095"/>
  </w:style>
  <w:style w:type="character" w:customStyle="1" w:styleId="eop">
    <w:name w:val="eop"/>
    <w:basedOn w:val="Standardskrifttypeiafsnit"/>
    <w:rsid w:val="00675095"/>
  </w:style>
  <w:style w:type="character" w:customStyle="1" w:styleId="spellingerror">
    <w:name w:val="spellingerror"/>
    <w:basedOn w:val="Standardskrifttypeiafsnit"/>
    <w:rsid w:val="007B26FE"/>
  </w:style>
  <w:style w:type="paragraph" w:styleId="NormalWeb">
    <w:name w:val="Normal (Web)"/>
    <w:basedOn w:val="Normal"/>
    <w:uiPriority w:val="99"/>
    <w:semiHidden/>
    <w:unhideWhenUsed/>
    <w:rsid w:val="00972D4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contextualspellingandgrammarerror">
    <w:name w:val="contextualspellingandgrammarerror"/>
    <w:basedOn w:val="Standardskrifttypeiafsnit"/>
    <w:rsid w:val="00D73457"/>
  </w:style>
  <w:style w:type="character" w:styleId="Ulstomtale">
    <w:name w:val="Unresolved Mention"/>
    <w:basedOn w:val="Standardskrifttypeiafsnit"/>
    <w:uiPriority w:val="99"/>
    <w:semiHidden/>
    <w:unhideWhenUsed/>
    <w:rsid w:val="00D7345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6034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95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i.ku.dk/hhh/videnskaben_i_kunsten/kapitler/oplysningsti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iveportalen.dk/redegoerelse-og-argumentation/argumentation/5-find-argumenterne-i-lederen-mor-mor-og-bor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1471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10426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Ditte Thisgaard</cp:lastModifiedBy>
  <cp:revision>2</cp:revision>
  <cp:lastPrinted>2005-10-17T14:54:00Z</cp:lastPrinted>
  <dcterms:created xsi:type="dcterms:W3CDTF">2020-05-01T11:27:00Z</dcterms:created>
  <dcterms:modified xsi:type="dcterms:W3CDTF">2020-05-01T11:27:00Z</dcterms:modified>
</cp:coreProperties>
</file>